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7D62" w14:textId="77777777" w:rsidR="00F97CF3" w:rsidRPr="00D3612B" w:rsidRDefault="00C34F57">
      <w:pPr>
        <w:pStyle w:val="BodyText"/>
        <w:ind w:left="7104"/>
        <w:rPr>
          <w:rFonts w:asciiTheme="minorHAnsi" w:hAnsiTheme="minorHAnsi" w:cstheme="minorHAnsi"/>
          <w:b w:val="0"/>
          <w:sz w:val="20"/>
        </w:rPr>
      </w:pPr>
      <w:r w:rsidRPr="00D3612B">
        <w:rPr>
          <w:rFonts w:asciiTheme="minorHAnsi" w:hAnsiTheme="minorHAnsi" w:cstheme="minorHAnsi"/>
          <w:b w:val="0"/>
          <w:noProof/>
          <w:sz w:val="20"/>
        </w:rPr>
        <w:drawing>
          <wp:inline distT="0" distB="0" distL="0" distR="0" wp14:anchorId="02457D8E" wp14:editId="02457D8F">
            <wp:extent cx="2287094" cy="719327"/>
            <wp:effectExtent l="0" t="0" r="0" b="0"/>
            <wp:docPr id="1" name="Imag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09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57D63" w14:textId="77777777" w:rsidR="00F97CF3" w:rsidRPr="00D3612B" w:rsidRDefault="00F97CF3">
      <w:pPr>
        <w:pStyle w:val="BodyText"/>
        <w:rPr>
          <w:rFonts w:asciiTheme="minorHAnsi" w:hAnsiTheme="minorHAnsi" w:cstheme="minorHAnsi"/>
          <w:b w:val="0"/>
        </w:rPr>
      </w:pPr>
    </w:p>
    <w:p w14:paraId="02457D64" w14:textId="77777777" w:rsidR="00F97CF3" w:rsidRPr="00D3612B" w:rsidRDefault="00F97CF3">
      <w:pPr>
        <w:pStyle w:val="BodyText"/>
        <w:rPr>
          <w:rFonts w:asciiTheme="minorHAnsi" w:hAnsiTheme="minorHAnsi" w:cstheme="minorHAnsi"/>
          <w:b w:val="0"/>
        </w:rPr>
      </w:pPr>
    </w:p>
    <w:p w14:paraId="02457D65" w14:textId="77777777" w:rsidR="00F97CF3" w:rsidRPr="00D3612B" w:rsidRDefault="00F97CF3">
      <w:pPr>
        <w:pStyle w:val="BodyText"/>
        <w:spacing w:before="60"/>
        <w:rPr>
          <w:rFonts w:asciiTheme="minorHAnsi" w:hAnsiTheme="minorHAnsi" w:cstheme="minorHAnsi"/>
          <w:b w:val="0"/>
        </w:rPr>
      </w:pPr>
    </w:p>
    <w:p w14:paraId="02457D66" w14:textId="77777777" w:rsidR="00F97CF3" w:rsidRPr="00D3612B" w:rsidRDefault="00C34F57">
      <w:pPr>
        <w:pStyle w:val="BodyText"/>
        <w:ind w:left="121"/>
        <w:jc w:val="center"/>
        <w:rPr>
          <w:rFonts w:asciiTheme="minorHAnsi" w:hAnsiTheme="minorHAnsi" w:cstheme="minorHAnsi"/>
        </w:rPr>
      </w:pPr>
      <w:r w:rsidRPr="00D3612B">
        <w:rPr>
          <w:rFonts w:asciiTheme="minorHAnsi" w:hAnsiTheme="minorHAnsi" w:cstheme="minorHAnsi"/>
        </w:rPr>
        <w:t>JOB DESCRIPTION</w:t>
      </w:r>
    </w:p>
    <w:p w14:paraId="02457D68" w14:textId="3F39679D" w:rsidR="00F97CF3" w:rsidRDefault="00A9690F" w:rsidP="00A9690F">
      <w:pPr>
        <w:spacing w:before="52" w:after="1"/>
        <w:jc w:val="center"/>
        <w:rPr>
          <w:rFonts w:asciiTheme="minorHAnsi" w:hAnsiTheme="minorHAnsi" w:cstheme="minorHAnsi"/>
          <w:b/>
          <w:bCs/>
        </w:rPr>
      </w:pPr>
      <w:r w:rsidRPr="00A9690F">
        <w:rPr>
          <w:rFonts w:asciiTheme="minorHAnsi" w:hAnsiTheme="minorHAnsi" w:cstheme="minorHAnsi"/>
          <w:b/>
          <w:bCs/>
        </w:rPr>
        <w:t>Head of Planning and Compliance</w:t>
      </w:r>
    </w:p>
    <w:p w14:paraId="383445B5" w14:textId="77777777" w:rsidR="00A9690F" w:rsidRPr="00A9690F" w:rsidRDefault="00A9690F" w:rsidP="00A9690F">
      <w:pPr>
        <w:spacing w:before="52" w:after="1"/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8"/>
        <w:gridCol w:w="3240"/>
      </w:tblGrid>
      <w:tr w:rsidR="00F97CF3" w:rsidRPr="00D3612B" w14:paraId="02457D6B" w14:textId="77777777" w:rsidTr="0E1C3842">
        <w:trPr>
          <w:trHeight w:val="268"/>
        </w:trPr>
        <w:tc>
          <w:tcPr>
            <w:tcW w:w="7308" w:type="dxa"/>
          </w:tcPr>
          <w:p w14:paraId="02457D69" w14:textId="3F431B74" w:rsidR="00F97CF3" w:rsidRPr="00D3612B" w:rsidRDefault="00C34F57">
            <w:pPr>
              <w:pStyle w:val="TableParagraph"/>
              <w:spacing w:before="2" w:line="246" w:lineRule="exact"/>
              <w:ind w:left="107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  <w:b/>
              </w:rPr>
              <w:t xml:space="preserve">Job Title: </w:t>
            </w:r>
            <w:r w:rsidR="00D3612B" w:rsidRPr="00D3612B">
              <w:rPr>
                <w:rFonts w:asciiTheme="minorHAnsi" w:hAnsiTheme="minorHAnsi" w:cstheme="minorHAnsi"/>
              </w:rPr>
              <w:t>Head of Planni</w:t>
            </w:r>
            <w:r w:rsidR="00D3612B">
              <w:rPr>
                <w:rFonts w:asciiTheme="minorHAnsi" w:hAnsiTheme="minorHAnsi" w:cstheme="minorHAnsi"/>
              </w:rPr>
              <w:t>ng</w:t>
            </w:r>
            <w:r w:rsidR="00D3612B" w:rsidRPr="00D3612B">
              <w:rPr>
                <w:rFonts w:asciiTheme="minorHAnsi" w:hAnsiTheme="minorHAnsi" w:cstheme="minorHAnsi"/>
              </w:rPr>
              <w:t xml:space="preserve"> and Compliance</w:t>
            </w:r>
          </w:p>
        </w:tc>
        <w:tc>
          <w:tcPr>
            <w:tcW w:w="3240" w:type="dxa"/>
          </w:tcPr>
          <w:p w14:paraId="02457D6A" w14:textId="77777777" w:rsidR="00F97CF3" w:rsidRPr="00D3612B" w:rsidRDefault="00C34F57">
            <w:pPr>
              <w:pStyle w:val="TableParagraph"/>
              <w:spacing w:before="2" w:line="246" w:lineRule="exact"/>
              <w:ind w:left="107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  <w:b/>
              </w:rPr>
              <w:t xml:space="preserve">Present Grade: </w:t>
            </w:r>
            <w:r w:rsidRPr="00D3612B">
              <w:rPr>
                <w:rFonts w:asciiTheme="minorHAnsi" w:hAnsiTheme="minorHAnsi" w:cstheme="minorHAnsi"/>
              </w:rPr>
              <w:t>7</w:t>
            </w:r>
          </w:p>
        </w:tc>
      </w:tr>
      <w:tr w:rsidR="00F97CF3" w:rsidRPr="00D3612B" w14:paraId="02457D6D" w14:textId="77777777" w:rsidTr="0E1C3842">
        <w:trPr>
          <w:trHeight w:val="467"/>
        </w:trPr>
        <w:tc>
          <w:tcPr>
            <w:tcW w:w="10548" w:type="dxa"/>
            <w:gridSpan w:val="2"/>
          </w:tcPr>
          <w:p w14:paraId="02457D6C" w14:textId="09D942D1" w:rsidR="00F97CF3" w:rsidRPr="00D3612B" w:rsidRDefault="00C34F57">
            <w:pPr>
              <w:pStyle w:val="TableParagraph"/>
              <w:tabs>
                <w:tab w:val="left" w:pos="2267"/>
              </w:tabs>
              <w:spacing w:before="100"/>
              <w:ind w:left="107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  <w:b/>
              </w:rPr>
              <w:t>Department/College:</w:t>
            </w:r>
            <w:r w:rsidRPr="00D3612B">
              <w:rPr>
                <w:rFonts w:asciiTheme="minorHAnsi" w:hAnsiTheme="minorHAnsi" w:cstheme="minorHAnsi"/>
                <w:b/>
              </w:rPr>
              <w:tab/>
            </w:r>
            <w:r w:rsidR="00D3612B">
              <w:rPr>
                <w:rFonts w:asciiTheme="minorHAnsi" w:hAnsiTheme="minorHAnsi" w:cstheme="minorHAnsi"/>
              </w:rPr>
              <w:t>Commercial Services</w:t>
            </w:r>
          </w:p>
        </w:tc>
      </w:tr>
      <w:tr w:rsidR="00F97CF3" w:rsidRPr="00D3612B" w14:paraId="02457D6F" w14:textId="77777777" w:rsidTr="0E1C3842">
        <w:trPr>
          <w:trHeight w:val="268"/>
        </w:trPr>
        <w:tc>
          <w:tcPr>
            <w:tcW w:w="10548" w:type="dxa"/>
            <w:gridSpan w:val="2"/>
          </w:tcPr>
          <w:p w14:paraId="02457D6E" w14:textId="695289DA" w:rsidR="00F97CF3" w:rsidRPr="00D3612B" w:rsidRDefault="00C34F57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  <w:b/>
              </w:rPr>
              <w:t xml:space="preserve">Directly responsible to: </w:t>
            </w:r>
            <w:r w:rsidR="00DA26E1">
              <w:rPr>
                <w:rFonts w:asciiTheme="minorHAnsi" w:hAnsiTheme="minorHAnsi" w:cstheme="minorHAnsi"/>
              </w:rPr>
              <w:t>Director of Commercial Services</w:t>
            </w:r>
          </w:p>
        </w:tc>
      </w:tr>
      <w:tr w:rsidR="00F97CF3" w:rsidRPr="00D3612B" w14:paraId="02457D71" w14:textId="77777777" w:rsidTr="0E1C3842">
        <w:trPr>
          <w:trHeight w:val="268"/>
        </w:trPr>
        <w:tc>
          <w:tcPr>
            <w:tcW w:w="10548" w:type="dxa"/>
            <w:gridSpan w:val="2"/>
          </w:tcPr>
          <w:p w14:paraId="02457D70" w14:textId="1BB4A1A2" w:rsidR="00F97CF3" w:rsidRPr="00D3612B" w:rsidRDefault="00C34F57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  <w:b/>
              </w:rPr>
              <w:t xml:space="preserve">Supervisory responsibility for: </w:t>
            </w:r>
            <w:r w:rsidR="00DA26E1">
              <w:rPr>
                <w:rFonts w:asciiTheme="minorHAnsi" w:hAnsiTheme="minorHAnsi" w:cstheme="minorHAnsi"/>
                <w:b/>
              </w:rPr>
              <w:t xml:space="preserve">1 x G6, 1 x </w:t>
            </w:r>
            <w:r w:rsidR="00FD79D9">
              <w:rPr>
                <w:rFonts w:asciiTheme="minorHAnsi" w:hAnsiTheme="minorHAnsi" w:cstheme="minorHAnsi"/>
                <w:b/>
              </w:rPr>
              <w:t>G5</w:t>
            </w:r>
            <w:r w:rsidRPr="00D3612B">
              <w:rPr>
                <w:rFonts w:asciiTheme="minorHAnsi" w:hAnsiTheme="minorHAnsi" w:cstheme="minorHAnsi"/>
              </w:rPr>
              <w:t>, occasional temp staff.</w:t>
            </w:r>
          </w:p>
        </w:tc>
      </w:tr>
      <w:tr w:rsidR="00F97CF3" w:rsidRPr="00D3612B" w14:paraId="02457D74" w14:textId="77777777" w:rsidTr="0E1C3842">
        <w:trPr>
          <w:trHeight w:val="67"/>
        </w:trPr>
        <w:tc>
          <w:tcPr>
            <w:tcW w:w="7308" w:type="dxa"/>
            <w:tcBorders>
              <w:bottom w:val="nil"/>
              <w:right w:val="nil"/>
            </w:tcBorders>
          </w:tcPr>
          <w:p w14:paraId="02457D72" w14:textId="77777777" w:rsidR="00F97CF3" w:rsidRPr="00D3612B" w:rsidRDefault="00C34F57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D3612B">
              <w:rPr>
                <w:rFonts w:asciiTheme="minorHAnsi" w:hAnsiTheme="minorHAnsi" w:cstheme="minorHAnsi"/>
                <w:b/>
              </w:rPr>
              <w:t>Other contacts</w:t>
            </w:r>
          </w:p>
        </w:tc>
        <w:tc>
          <w:tcPr>
            <w:tcW w:w="3240" w:type="dxa"/>
            <w:tcBorders>
              <w:left w:val="nil"/>
              <w:bottom w:val="nil"/>
            </w:tcBorders>
          </w:tcPr>
          <w:p w14:paraId="02457D73" w14:textId="77777777" w:rsidR="00F97CF3" w:rsidRPr="00D3612B" w:rsidRDefault="00F97CF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7CF3" w:rsidRPr="00D3612B" w14:paraId="02457D76" w14:textId="77777777" w:rsidTr="0E1C3842">
        <w:trPr>
          <w:trHeight w:val="806"/>
        </w:trPr>
        <w:tc>
          <w:tcPr>
            <w:tcW w:w="10548" w:type="dxa"/>
            <w:gridSpan w:val="2"/>
            <w:tcBorders>
              <w:top w:val="nil"/>
              <w:bottom w:val="nil"/>
            </w:tcBorders>
          </w:tcPr>
          <w:p w14:paraId="02457D75" w14:textId="786D0E66" w:rsidR="00F97CF3" w:rsidRPr="00D3612B" w:rsidRDefault="00C34F57" w:rsidP="0E1C3842">
            <w:pPr>
              <w:pStyle w:val="TableParagraph"/>
              <w:spacing w:before="117" w:line="254" w:lineRule="auto"/>
              <w:ind w:left="107"/>
              <w:rPr>
                <w:rFonts w:asciiTheme="minorHAnsi" w:hAnsiTheme="minorHAnsi" w:cstheme="minorBidi"/>
              </w:rPr>
            </w:pPr>
            <w:r w:rsidRPr="0E1C3842">
              <w:rPr>
                <w:rFonts w:asciiTheme="minorHAnsi" w:hAnsiTheme="minorHAnsi" w:cstheme="minorBidi"/>
                <w:b/>
                <w:bCs/>
              </w:rPr>
              <w:t xml:space="preserve">Internal: </w:t>
            </w:r>
            <w:r w:rsidR="00E914C8" w:rsidRPr="0004665D">
              <w:rPr>
                <w:rFonts w:asciiTheme="minorHAnsi" w:hAnsiTheme="minorHAnsi" w:cstheme="minorBidi"/>
              </w:rPr>
              <w:t>Finance, POE, Health and Safety, Facilities</w:t>
            </w:r>
            <w:r w:rsidR="4BAD4879" w:rsidRPr="0E1C3842">
              <w:rPr>
                <w:rFonts w:asciiTheme="minorHAnsi" w:hAnsiTheme="minorHAnsi" w:cstheme="minorBidi"/>
              </w:rPr>
              <w:t>, ISS, Information Governance</w:t>
            </w:r>
            <w:r w:rsidR="00E914C8" w:rsidRPr="0004665D">
              <w:rPr>
                <w:rFonts w:asciiTheme="minorHAnsi" w:hAnsiTheme="minorHAnsi" w:cstheme="minorBidi"/>
              </w:rPr>
              <w:t xml:space="preserve"> and all commercial services</w:t>
            </w:r>
          </w:p>
        </w:tc>
      </w:tr>
      <w:tr w:rsidR="00F97CF3" w:rsidRPr="00D3612B" w14:paraId="02457D78" w14:textId="77777777" w:rsidTr="0E1C3842">
        <w:trPr>
          <w:trHeight w:val="923"/>
        </w:trPr>
        <w:tc>
          <w:tcPr>
            <w:tcW w:w="10548" w:type="dxa"/>
            <w:gridSpan w:val="2"/>
            <w:tcBorders>
              <w:top w:val="nil"/>
            </w:tcBorders>
          </w:tcPr>
          <w:p w14:paraId="02457D77" w14:textId="437DFC7C" w:rsidR="00F97CF3" w:rsidRPr="00D3612B" w:rsidRDefault="7B0AF7F4" w:rsidP="0004665D">
            <w:pPr>
              <w:pStyle w:val="TableParagraph"/>
              <w:spacing w:before="117" w:line="254" w:lineRule="auto"/>
              <w:rPr>
                <w:rFonts w:asciiTheme="minorHAnsi" w:hAnsiTheme="minorHAnsi" w:cstheme="minorBidi"/>
              </w:rPr>
            </w:pPr>
            <w:r w:rsidRPr="0E1C384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C34F57" w:rsidRPr="0E1C3842">
              <w:rPr>
                <w:rFonts w:asciiTheme="minorHAnsi" w:hAnsiTheme="minorHAnsi" w:cstheme="minorBidi"/>
                <w:b/>
                <w:bCs/>
              </w:rPr>
              <w:t xml:space="preserve">External: </w:t>
            </w:r>
            <w:r w:rsidR="00C34F57" w:rsidRPr="0E1C3842">
              <w:rPr>
                <w:rFonts w:asciiTheme="minorHAnsi" w:hAnsiTheme="minorHAnsi" w:cstheme="minorBidi"/>
              </w:rPr>
              <w:t xml:space="preserve">Kinetics, </w:t>
            </w:r>
            <w:r w:rsidR="00E914C8" w:rsidRPr="0E1C3842">
              <w:rPr>
                <w:rFonts w:asciiTheme="minorHAnsi" w:hAnsiTheme="minorHAnsi" w:cstheme="minorBidi"/>
              </w:rPr>
              <w:t xml:space="preserve">Pelican, </w:t>
            </w:r>
            <w:proofErr w:type="spellStart"/>
            <w:r w:rsidR="00E914C8" w:rsidRPr="0E1C3842">
              <w:rPr>
                <w:rFonts w:asciiTheme="minorHAnsi" w:hAnsiTheme="minorHAnsi" w:cstheme="minorBidi"/>
              </w:rPr>
              <w:t>Spoonfed</w:t>
            </w:r>
            <w:proofErr w:type="spellEnd"/>
            <w:r w:rsidR="00E914C8" w:rsidRPr="0E1C3842">
              <w:rPr>
                <w:rFonts w:asciiTheme="minorHAnsi" w:hAnsiTheme="minorHAnsi" w:cstheme="minorBidi"/>
              </w:rPr>
              <w:t xml:space="preserve"> and other system providers, suppliers</w:t>
            </w:r>
            <w:r w:rsidR="00C34F57" w:rsidRPr="0E1C3842">
              <w:rPr>
                <w:rFonts w:asciiTheme="minorHAnsi" w:hAnsiTheme="minorHAnsi" w:cstheme="minorBidi"/>
              </w:rPr>
              <w:t>, UPP</w:t>
            </w:r>
          </w:p>
        </w:tc>
      </w:tr>
      <w:tr w:rsidR="00F97CF3" w:rsidRPr="00D3612B" w14:paraId="02457D8D" w14:textId="77777777" w:rsidTr="0E1C3842">
        <w:trPr>
          <w:trHeight w:val="8325"/>
        </w:trPr>
        <w:tc>
          <w:tcPr>
            <w:tcW w:w="10548" w:type="dxa"/>
            <w:gridSpan w:val="2"/>
          </w:tcPr>
          <w:p w14:paraId="02457D79" w14:textId="77777777" w:rsidR="00F97CF3" w:rsidRPr="00D3612B" w:rsidRDefault="00C34F57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D3612B">
              <w:rPr>
                <w:rFonts w:asciiTheme="minorHAnsi" w:hAnsiTheme="minorHAnsi" w:cstheme="minorHAnsi"/>
                <w:b/>
              </w:rPr>
              <w:t>Major Duties:</w:t>
            </w:r>
          </w:p>
          <w:p w14:paraId="2208DB99" w14:textId="115E1284" w:rsidR="00D467B7" w:rsidRPr="00D3612B" w:rsidRDefault="00D467B7" w:rsidP="00D467B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52" w:lineRule="auto"/>
              <w:ind w:right="183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</w:rPr>
              <w:t>Provide leadership</w:t>
            </w:r>
            <w:r w:rsidR="00741829">
              <w:rPr>
                <w:rFonts w:asciiTheme="minorHAnsi" w:hAnsiTheme="minorHAnsi" w:cstheme="minorHAnsi"/>
              </w:rPr>
              <w:t xml:space="preserve">, </w:t>
            </w:r>
            <w:r w:rsidRPr="00D3612B">
              <w:rPr>
                <w:rFonts w:asciiTheme="minorHAnsi" w:hAnsiTheme="minorHAnsi" w:cstheme="minorHAnsi"/>
              </w:rPr>
              <w:t xml:space="preserve">expertise and </w:t>
            </w:r>
            <w:r w:rsidR="00741829">
              <w:rPr>
                <w:rFonts w:asciiTheme="minorHAnsi" w:hAnsiTheme="minorHAnsi" w:cstheme="minorHAnsi"/>
              </w:rPr>
              <w:t>support</w:t>
            </w:r>
            <w:r w:rsidRPr="00D3612B">
              <w:rPr>
                <w:rFonts w:asciiTheme="minorHAnsi" w:hAnsiTheme="minorHAnsi" w:cstheme="minorHAnsi"/>
              </w:rPr>
              <w:t xml:space="preserve"> to the </w:t>
            </w:r>
            <w:r w:rsidR="00741829">
              <w:rPr>
                <w:rFonts w:asciiTheme="minorHAnsi" w:hAnsiTheme="minorHAnsi" w:cstheme="minorHAnsi"/>
              </w:rPr>
              <w:t>Commercial Services</w:t>
            </w:r>
            <w:r w:rsidRPr="00D3612B">
              <w:rPr>
                <w:rFonts w:asciiTheme="minorHAnsi" w:hAnsiTheme="minorHAnsi" w:cstheme="minorHAnsi"/>
              </w:rPr>
              <w:t xml:space="preserve"> team to </w:t>
            </w:r>
            <w:r w:rsidR="00741829">
              <w:rPr>
                <w:rFonts w:asciiTheme="minorHAnsi" w:hAnsiTheme="minorHAnsi" w:cstheme="minorHAnsi"/>
              </w:rPr>
              <w:t>support</w:t>
            </w:r>
            <w:r w:rsidRPr="00D3612B">
              <w:rPr>
                <w:rFonts w:asciiTheme="minorHAnsi" w:hAnsiTheme="minorHAnsi" w:cstheme="minorHAnsi"/>
              </w:rPr>
              <w:t xml:space="preserve"> a culture of </w:t>
            </w:r>
            <w:r w:rsidR="00741829">
              <w:rPr>
                <w:rFonts w:asciiTheme="minorHAnsi" w:hAnsiTheme="minorHAnsi" w:cstheme="minorHAnsi"/>
              </w:rPr>
              <w:t xml:space="preserve">compliance, </w:t>
            </w:r>
            <w:r w:rsidRPr="00D3612B">
              <w:rPr>
                <w:rFonts w:asciiTheme="minorHAnsi" w:hAnsiTheme="minorHAnsi" w:cstheme="minorHAnsi"/>
              </w:rPr>
              <w:t>continuous improvement and excellent customer service.</w:t>
            </w:r>
          </w:p>
          <w:p w14:paraId="4ECE804A" w14:textId="77777777" w:rsidR="00F26151" w:rsidRDefault="00F26151" w:rsidP="00F2615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483476F" w14:textId="58E9CA25" w:rsidR="00F26151" w:rsidRPr="00F26151" w:rsidRDefault="00C34F57" w:rsidP="00F2615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254" w:lineRule="auto"/>
              <w:ind w:right="322"/>
              <w:rPr>
                <w:rFonts w:asciiTheme="minorHAnsi" w:hAnsiTheme="minorHAnsi" w:cstheme="minorHAnsi"/>
              </w:rPr>
            </w:pPr>
            <w:r w:rsidRPr="00F26151">
              <w:rPr>
                <w:rFonts w:asciiTheme="minorHAnsi" w:hAnsiTheme="minorHAnsi" w:cstheme="minorHAnsi"/>
              </w:rPr>
              <w:t xml:space="preserve">Responsible for monitoring </w:t>
            </w:r>
            <w:r w:rsidR="00F26151" w:rsidRPr="00F26151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="00F26151" w:rsidRPr="00F26151">
              <w:rPr>
                <w:rFonts w:asciiTheme="minorHAnsi" w:hAnsiTheme="minorHAnsi" w:cstheme="minorHAnsi"/>
              </w:rPr>
              <w:t>analysing</w:t>
            </w:r>
            <w:proofErr w:type="spellEnd"/>
            <w:r w:rsidR="00F26151" w:rsidRPr="00F26151">
              <w:rPr>
                <w:rFonts w:asciiTheme="minorHAnsi" w:hAnsiTheme="minorHAnsi" w:cstheme="minorHAnsi"/>
              </w:rPr>
              <w:t xml:space="preserve"> </w:t>
            </w:r>
            <w:r w:rsidRPr="00F26151">
              <w:rPr>
                <w:rFonts w:asciiTheme="minorHAnsi" w:hAnsiTheme="minorHAnsi" w:cstheme="minorHAnsi"/>
              </w:rPr>
              <w:t xml:space="preserve">financial performance of </w:t>
            </w:r>
            <w:r w:rsidR="00F26151" w:rsidRPr="00F26151">
              <w:rPr>
                <w:rFonts w:asciiTheme="minorHAnsi" w:hAnsiTheme="minorHAnsi" w:cstheme="minorHAnsi"/>
              </w:rPr>
              <w:t>Commercial S</w:t>
            </w:r>
            <w:r w:rsidRPr="00F26151">
              <w:rPr>
                <w:rFonts w:asciiTheme="minorHAnsi" w:hAnsiTheme="minorHAnsi" w:cstheme="minorHAnsi"/>
              </w:rPr>
              <w:t>ervice</w:t>
            </w:r>
            <w:r w:rsidR="00F26151" w:rsidRPr="00F26151">
              <w:rPr>
                <w:rFonts w:asciiTheme="minorHAnsi" w:hAnsiTheme="minorHAnsi" w:cstheme="minorHAnsi"/>
              </w:rPr>
              <w:t>s</w:t>
            </w:r>
            <w:r w:rsidRPr="00F26151">
              <w:rPr>
                <w:rFonts w:asciiTheme="minorHAnsi" w:hAnsiTheme="minorHAnsi" w:cstheme="minorHAnsi"/>
              </w:rPr>
              <w:t xml:space="preserve">: </w:t>
            </w:r>
          </w:p>
          <w:p w14:paraId="456CF795" w14:textId="6B98EB2E" w:rsidR="0046700A" w:rsidRPr="00F26151" w:rsidRDefault="0046700A" w:rsidP="00EC0D7A">
            <w:pPr>
              <w:pStyle w:val="TableParagraph"/>
              <w:widowControl/>
              <w:numPr>
                <w:ilvl w:val="0"/>
                <w:numId w:val="7"/>
              </w:numPr>
              <w:tabs>
                <w:tab w:val="left" w:pos="825"/>
                <w:tab w:val="left" w:pos="827"/>
              </w:tabs>
              <w:autoSpaceDE/>
              <w:autoSpaceDN/>
              <w:spacing w:line="254" w:lineRule="auto"/>
              <w:ind w:right="459"/>
              <w:rPr>
                <w:rFonts w:ascii="Aptos" w:hAnsi="Aptos"/>
                <w:color w:val="212121"/>
              </w:rPr>
            </w:pPr>
            <w:r w:rsidRPr="00F26151">
              <w:rPr>
                <w:rFonts w:ascii="Aptos" w:hAnsi="Aptos"/>
                <w:color w:val="212121"/>
              </w:rPr>
              <w:t>Work closely with Budget Holders/Heads of Department to drive efficiencies</w:t>
            </w:r>
          </w:p>
          <w:p w14:paraId="0062ECF1" w14:textId="77777777" w:rsidR="0046700A" w:rsidRDefault="0046700A" w:rsidP="0046700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Manage month-end reporting, reviewing the monthly financial position with the Heads of Department and Director of Commercial Services</w:t>
            </w:r>
            <w:r>
              <w:rPr>
                <w:rStyle w:val="apple-converted-space"/>
                <w:rFonts w:ascii="Aptos" w:hAnsi="Aptos"/>
                <w:color w:val="212121"/>
              </w:rPr>
              <w:t> </w:t>
            </w:r>
          </w:p>
          <w:p w14:paraId="6E289CE9" w14:textId="193D757C" w:rsidR="0046700A" w:rsidRDefault="0046700A" w:rsidP="0046700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ptos" w:hAnsi="Aptos"/>
                <w:color w:val="212121"/>
              </w:rPr>
            </w:pPr>
            <w:r w:rsidRPr="0E1C3842">
              <w:rPr>
                <w:rFonts w:ascii="Aptos" w:hAnsi="Aptos"/>
                <w:color w:val="212121"/>
              </w:rPr>
              <w:t xml:space="preserve">Prepare, maintain and </w:t>
            </w:r>
            <w:proofErr w:type="spellStart"/>
            <w:r w:rsidRPr="0E1C3842">
              <w:rPr>
                <w:rFonts w:ascii="Aptos" w:hAnsi="Aptos"/>
                <w:color w:val="212121"/>
              </w:rPr>
              <w:t>analyse</w:t>
            </w:r>
            <w:proofErr w:type="spellEnd"/>
            <w:r w:rsidRPr="0E1C3842">
              <w:rPr>
                <w:rFonts w:ascii="Aptos" w:hAnsi="Aptos"/>
                <w:color w:val="212121"/>
              </w:rPr>
              <w:t xml:space="preserve"> financial reports and generate action plans with Budget Holders/Heads of Department to monitor and improve performance</w:t>
            </w:r>
          </w:p>
          <w:p w14:paraId="71523193" w14:textId="77777777" w:rsidR="0046700A" w:rsidRDefault="0046700A" w:rsidP="0046700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Provide any ad-hoc support with management/operational reporting</w:t>
            </w:r>
          </w:p>
          <w:p w14:paraId="7944C6E4" w14:textId="77777777" w:rsidR="0046700A" w:rsidRDefault="0046700A" w:rsidP="0046700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 xml:space="preserve">Support the monitoring of performance against budget during the year, identify and </w:t>
            </w:r>
            <w:proofErr w:type="spellStart"/>
            <w:r>
              <w:rPr>
                <w:rFonts w:ascii="Aptos" w:hAnsi="Aptos"/>
                <w:color w:val="212121"/>
              </w:rPr>
              <w:t>analyse</w:t>
            </w:r>
            <w:proofErr w:type="spellEnd"/>
            <w:r>
              <w:rPr>
                <w:rFonts w:ascii="Aptos" w:hAnsi="Aptos"/>
                <w:color w:val="212121"/>
              </w:rPr>
              <w:t xml:space="preserve"> variances and take appropriate action promptly and effectively</w:t>
            </w:r>
          </w:p>
          <w:p w14:paraId="5E8F07A5" w14:textId="2B8D3A69" w:rsidR="0046700A" w:rsidRDefault="0046700A" w:rsidP="0046700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Aptos" w:hAnsi="Aptos"/>
                <w:color w:val="212121"/>
              </w:rPr>
            </w:pPr>
            <w:r w:rsidRPr="0E1C3842">
              <w:rPr>
                <w:rFonts w:ascii="Aptos" w:hAnsi="Aptos"/>
                <w:color w:val="212121"/>
              </w:rPr>
              <w:t xml:space="preserve">Work closely with members of the central Finance team to ensure department processes are kept up to date and are </w:t>
            </w:r>
            <w:r w:rsidR="46FBD69E" w:rsidRPr="0E1C3842">
              <w:rPr>
                <w:rFonts w:ascii="Aptos" w:hAnsi="Aptos"/>
                <w:color w:val="212121"/>
              </w:rPr>
              <w:t>accurate</w:t>
            </w:r>
          </w:p>
          <w:p w14:paraId="02457D85" w14:textId="77777777" w:rsidR="00F97CF3" w:rsidRPr="00D3612B" w:rsidRDefault="00F97CF3">
            <w:pPr>
              <w:pStyle w:val="TableParagraph"/>
              <w:spacing w:before="17"/>
              <w:rPr>
                <w:rFonts w:asciiTheme="minorHAnsi" w:hAnsiTheme="minorHAnsi" w:cstheme="minorHAnsi"/>
                <w:b/>
              </w:rPr>
            </w:pPr>
          </w:p>
          <w:p w14:paraId="0F698E95" w14:textId="0863082D" w:rsidR="008236E0" w:rsidRPr="00C20C37" w:rsidRDefault="00C34F57" w:rsidP="0046700A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C20C37">
              <w:rPr>
                <w:rFonts w:asciiTheme="minorHAnsi" w:hAnsiTheme="minorHAnsi" w:cstheme="minorHAnsi"/>
              </w:rPr>
              <w:t xml:space="preserve">Development and maintenance of </w:t>
            </w:r>
            <w:r w:rsidR="008236E0" w:rsidRPr="00C20C37">
              <w:rPr>
                <w:rFonts w:asciiTheme="minorHAnsi" w:hAnsiTheme="minorHAnsi" w:cstheme="minorHAnsi"/>
              </w:rPr>
              <w:t>Commercial Services</w:t>
            </w:r>
            <w:r w:rsidRPr="00C20C37">
              <w:rPr>
                <w:rFonts w:asciiTheme="minorHAnsi" w:hAnsiTheme="minorHAnsi" w:cstheme="minorHAnsi"/>
              </w:rPr>
              <w:t xml:space="preserve"> systems:</w:t>
            </w:r>
            <w:r w:rsidR="008236E0" w:rsidRPr="00C20C37">
              <w:rPr>
                <w:rFonts w:asciiTheme="minorHAnsi" w:hAnsiTheme="minorHAnsi" w:cstheme="minorHAnsi"/>
              </w:rPr>
              <w:t xml:space="preserve"> </w:t>
            </w:r>
          </w:p>
          <w:p w14:paraId="5F8FA09A" w14:textId="77777777" w:rsidR="008236E0" w:rsidRDefault="008236E0" w:rsidP="00736C9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 xml:space="preserve">Responsible for the management of the </w:t>
            </w:r>
            <w:proofErr w:type="gramStart"/>
            <w:r>
              <w:rPr>
                <w:rFonts w:ascii="Aptos" w:hAnsi="Aptos"/>
                <w:color w:val="212121"/>
              </w:rPr>
              <w:t>departments</w:t>
            </w:r>
            <w:proofErr w:type="gramEnd"/>
            <w:r>
              <w:rPr>
                <w:rFonts w:ascii="Aptos" w:hAnsi="Aptos"/>
                <w:color w:val="212121"/>
              </w:rPr>
              <w:t xml:space="preserve"> systems software including developing and maintaining a strong working relationship with the suppliers</w:t>
            </w:r>
          </w:p>
          <w:p w14:paraId="24110FCF" w14:textId="77777777" w:rsidR="008236E0" w:rsidRDefault="008236E0" w:rsidP="00736C9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Lead on new software/system projects within Commercial Services to ensure an efficient implementation process</w:t>
            </w:r>
          </w:p>
          <w:p w14:paraId="3D984633" w14:textId="77777777" w:rsidR="008236E0" w:rsidRDefault="008236E0" w:rsidP="00736C9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Work closely with Heads of Department to continuously review and develop systems to ensure operational efficiency and accurate data</w:t>
            </w:r>
          </w:p>
          <w:p w14:paraId="50DFDFDC" w14:textId="77777777" w:rsidR="008B082A" w:rsidRDefault="008236E0" w:rsidP="008B082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Liaise with internal IT Services for problem resolution and awareness of developments</w:t>
            </w:r>
          </w:p>
          <w:p w14:paraId="02457D88" w14:textId="20C56C7E" w:rsidR="00F97CF3" w:rsidRPr="008B082A" w:rsidRDefault="00C34F57" w:rsidP="008B082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rPr>
                <w:rFonts w:ascii="Aptos" w:hAnsi="Aptos"/>
                <w:color w:val="212121"/>
              </w:rPr>
            </w:pPr>
            <w:r w:rsidRPr="008B082A">
              <w:rPr>
                <w:rFonts w:asciiTheme="minorHAnsi" w:hAnsiTheme="minorHAnsi" w:cstheme="minorHAnsi"/>
              </w:rPr>
              <w:t>Provide user support to department for all systems</w:t>
            </w:r>
          </w:p>
          <w:p w14:paraId="41227041" w14:textId="77777777" w:rsidR="004269A1" w:rsidRDefault="004269A1" w:rsidP="004269A1">
            <w:pPr>
              <w:pStyle w:val="TableParagraph"/>
              <w:tabs>
                <w:tab w:val="left" w:pos="827"/>
              </w:tabs>
              <w:spacing w:before="1"/>
              <w:ind w:left="827"/>
              <w:rPr>
                <w:rFonts w:asciiTheme="minorHAnsi" w:hAnsiTheme="minorHAnsi" w:cstheme="minorHAnsi"/>
              </w:rPr>
            </w:pPr>
          </w:p>
          <w:p w14:paraId="43E1896B" w14:textId="10467994" w:rsidR="00057DB3" w:rsidRPr="008B082A" w:rsidRDefault="004269A1" w:rsidP="00057DB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254" w:lineRule="auto"/>
              <w:ind w:right="690"/>
              <w:rPr>
                <w:rFonts w:asciiTheme="minorHAnsi" w:hAnsiTheme="minorHAnsi" w:cstheme="minorHAnsi"/>
              </w:rPr>
            </w:pPr>
            <w:r w:rsidRPr="00D3612B">
              <w:rPr>
                <w:rFonts w:asciiTheme="minorHAnsi" w:hAnsiTheme="minorHAnsi" w:cstheme="minorHAnsi"/>
              </w:rPr>
              <w:t xml:space="preserve">Review </w:t>
            </w:r>
            <w:r>
              <w:rPr>
                <w:rFonts w:asciiTheme="minorHAnsi" w:hAnsiTheme="minorHAnsi" w:cstheme="minorHAnsi"/>
              </w:rPr>
              <w:t>Commercial</w:t>
            </w:r>
            <w:r w:rsidRPr="00D3612B">
              <w:rPr>
                <w:rFonts w:asciiTheme="minorHAnsi" w:hAnsiTheme="minorHAnsi" w:cstheme="minorHAnsi"/>
              </w:rPr>
              <w:t xml:space="preserve"> service</w:t>
            </w:r>
            <w:r>
              <w:rPr>
                <w:rFonts w:asciiTheme="minorHAnsi" w:hAnsiTheme="minorHAnsi" w:cstheme="minorHAnsi"/>
              </w:rPr>
              <w:t>s</w:t>
            </w:r>
            <w:r w:rsidRPr="00D3612B">
              <w:rPr>
                <w:rFonts w:asciiTheme="minorHAnsi" w:hAnsiTheme="minorHAnsi" w:cstheme="minorHAnsi"/>
              </w:rPr>
              <w:t xml:space="preserve"> standards and evaluate their delivery to ensure </w:t>
            </w:r>
            <w:r w:rsidR="009477D2">
              <w:rPr>
                <w:rFonts w:asciiTheme="minorHAnsi" w:hAnsiTheme="minorHAnsi" w:cstheme="minorHAnsi"/>
              </w:rPr>
              <w:t xml:space="preserve">compliance and </w:t>
            </w:r>
            <w:r w:rsidRPr="00D3612B">
              <w:rPr>
                <w:rFonts w:asciiTheme="minorHAnsi" w:hAnsiTheme="minorHAnsi" w:cstheme="minorHAnsi"/>
              </w:rPr>
              <w:t xml:space="preserve">that they enhance the </w:t>
            </w:r>
            <w:r w:rsidR="009477D2">
              <w:rPr>
                <w:rFonts w:asciiTheme="minorHAnsi" w:hAnsiTheme="minorHAnsi" w:cstheme="minorHAnsi"/>
              </w:rPr>
              <w:t>customer</w:t>
            </w:r>
            <w:r w:rsidRPr="00D3612B">
              <w:rPr>
                <w:rFonts w:asciiTheme="minorHAnsi" w:hAnsiTheme="minorHAnsi" w:cstheme="minorHAnsi"/>
              </w:rPr>
              <w:t xml:space="preserve"> experience and improve </w:t>
            </w:r>
            <w:r w:rsidR="00057DB3">
              <w:rPr>
                <w:rFonts w:asciiTheme="minorHAnsi" w:hAnsiTheme="minorHAnsi" w:cstheme="minorHAnsi"/>
              </w:rPr>
              <w:t>services</w:t>
            </w:r>
            <w:r w:rsidR="00C34F57">
              <w:rPr>
                <w:rFonts w:asciiTheme="minorHAnsi" w:hAnsiTheme="minorHAnsi" w:cstheme="minorHAnsi"/>
              </w:rPr>
              <w:t>:</w:t>
            </w:r>
          </w:p>
          <w:p w14:paraId="130B5C3A" w14:textId="77777777" w:rsidR="00057DB3" w:rsidRDefault="00057DB3" w:rsidP="008B082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Conduct audits of internal operations and processes to ensure compliance</w:t>
            </w:r>
          </w:p>
          <w:p w14:paraId="35DDE860" w14:textId="77777777" w:rsidR="00057DB3" w:rsidRDefault="00057DB3" w:rsidP="008B082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Evaluate processes and identify areas of improvement, working closing with Heads of Department</w:t>
            </w:r>
          </w:p>
          <w:p w14:paraId="1D287368" w14:textId="77777777" w:rsidR="00057DB3" w:rsidRDefault="00057DB3" w:rsidP="008B082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Prepare audit reports documenting findings with an action plan</w:t>
            </w:r>
          </w:p>
          <w:p w14:paraId="02457D89" w14:textId="77777777" w:rsidR="00F97CF3" w:rsidRPr="00057DB3" w:rsidRDefault="00F97CF3" w:rsidP="008B082A">
            <w:pPr>
              <w:pStyle w:val="TableParagraph"/>
              <w:tabs>
                <w:tab w:val="left" w:pos="827"/>
              </w:tabs>
              <w:spacing w:before="1"/>
              <w:rPr>
                <w:rFonts w:asciiTheme="minorHAnsi" w:hAnsiTheme="minorHAnsi" w:cstheme="minorHAnsi"/>
              </w:rPr>
            </w:pPr>
          </w:p>
          <w:p w14:paraId="2DD3F312" w14:textId="77777777" w:rsidR="0004665D" w:rsidRDefault="00EA7B9F" w:rsidP="0004665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line="254" w:lineRule="auto"/>
              <w:ind w:right="1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the Planning and Compliance team to </w:t>
            </w:r>
            <w:r w:rsidR="00C768BB">
              <w:rPr>
                <w:rFonts w:asciiTheme="minorHAnsi" w:hAnsiTheme="minorHAnsi" w:cstheme="minorHAnsi"/>
              </w:rPr>
              <w:t xml:space="preserve">support </w:t>
            </w:r>
            <w:r w:rsidR="007E7FC1">
              <w:rPr>
                <w:rFonts w:asciiTheme="minorHAnsi" w:hAnsiTheme="minorHAnsi" w:cstheme="minorHAnsi"/>
              </w:rPr>
              <w:t xml:space="preserve">the development </w:t>
            </w:r>
            <w:r w:rsidR="00AD4039">
              <w:rPr>
                <w:rFonts w:asciiTheme="minorHAnsi" w:hAnsiTheme="minorHAnsi" w:cstheme="minorHAnsi"/>
              </w:rPr>
              <w:t xml:space="preserve">of training to ensure compliance with </w:t>
            </w:r>
            <w:r w:rsidR="00DF48DB">
              <w:rPr>
                <w:rFonts w:asciiTheme="minorHAnsi" w:hAnsiTheme="minorHAnsi" w:cstheme="minorHAnsi"/>
              </w:rPr>
              <w:t xml:space="preserve">financial, safety, customer service and other </w:t>
            </w:r>
            <w:r w:rsidR="00F32AFF">
              <w:rPr>
                <w:rFonts w:asciiTheme="minorHAnsi" w:hAnsiTheme="minorHAnsi" w:cstheme="minorHAnsi"/>
              </w:rPr>
              <w:t xml:space="preserve">systems to enhance income, efficiency and to </w:t>
            </w:r>
            <w:r w:rsidR="00C34F57" w:rsidRPr="00D3612B">
              <w:rPr>
                <w:rFonts w:asciiTheme="minorHAnsi" w:hAnsiTheme="minorHAnsi" w:cstheme="minorHAnsi"/>
              </w:rPr>
              <w:t xml:space="preserve">enhance </w:t>
            </w:r>
            <w:r w:rsidR="00F32AFF">
              <w:rPr>
                <w:rFonts w:asciiTheme="minorHAnsi" w:hAnsiTheme="minorHAnsi" w:cstheme="minorHAnsi"/>
              </w:rPr>
              <w:lastRenderedPageBreak/>
              <w:t>customer</w:t>
            </w:r>
            <w:r w:rsidR="00C34F57" w:rsidRPr="00D3612B">
              <w:rPr>
                <w:rFonts w:asciiTheme="minorHAnsi" w:hAnsiTheme="minorHAnsi" w:cstheme="minorHAnsi"/>
              </w:rPr>
              <w:t xml:space="preserve"> experience.</w:t>
            </w:r>
          </w:p>
          <w:p w14:paraId="3AE0DE38" w14:textId="77777777" w:rsidR="0004665D" w:rsidRDefault="0004665D" w:rsidP="0004665D">
            <w:pPr>
              <w:pStyle w:val="TableParagraph"/>
              <w:tabs>
                <w:tab w:val="left" w:pos="826"/>
                <w:tab w:val="left" w:pos="828"/>
              </w:tabs>
              <w:spacing w:line="254" w:lineRule="auto"/>
              <w:ind w:left="827" w:right="158"/>
              <w:rPr>
                <w:rFonts w:asciiTheme="minorHAnsi" w:hAnsiTheme="minorHAnsi" w:cstheme="minorHAnsi"/>
              </w:rPr>
            </w:pPr>
          </w:p>
          <w:p w14:paraId="02457D8C" w14:textId="7EC166C7" w:rsidR="002169F1" w:rsidRPr="0004665D" w:rsidRDefault="002169F1" w:rsidP="0004665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line="254" w:lineRule="auto"/>
              <w:ind w:right="158"/>
              <w:rPr>
                <w:rFonts w:asciiTheme="minorHAnsi" w:hAnsiTheme="minorHAnsi" w:cstheme="minorHAnsi"/>
              </w:rPr>
            </w:pPr>
            <w:r w:rsidRPr="0004665D">
              <w:rPr>
                <w:rFonts w:ascii="Calibri" w:hAnsi="Calibri"/>
              </w:rPr>
              <w:t>To undertake any other duties commensurate with the position and grade</w:t>
            </w:r>
            <w:r w:rsidRPr="0004665D">
              <w:rPr>
                <w:rFonts w:ascii="Calibri" w:hAnsi="Calibri"/>
                <w:lang w:bidi="x-none"/>
              </w:rPr>
              <w:t>.</w:t>
            </w:r>
          </w:p>
        </w:tc>
      </w:tr>
    </w:tbl>
    <w:p w14:paraId="02457D8E" w14:textId="77777777" w:rsidR="000D60C8" w:rsidRPr="00D3612B" w:rsidRDefault="000D60C8">
      <w:pPr>
        <w:rPr>
          <w:rFonts w:asciiTheme="minorHAnsi" w:hAnsiTheme="minorHAnsi" w:cstheme="minorHAnsi"/>
        </w:rPr>
      </w:pPr>
    </w:p>
    <w:sectPr w:rsidR="000D60C8" w:rsidRPr="00D3612B">
      <w:type w:val="continuous"/>
      <w:pgSz w:w="11910" w:h="1684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hYDntAHb/qEo" int2:id="z2yaiOT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3E36"/>
    <w:multiLevelType w:val="hybridMultilevel"/>
    <w:tmpl w:val="565C60F2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5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8E1D91"/>
    <w:multiLevelType w:val="hybridMultilevel"/>
    <w:tmpl w:val="E03E3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103F"/>
    <w:multiLevelType w:val="multilevel"/>
    <w:tmpl w:val="F61E87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666170"/>
    <w:multiLevelType w:val="multilevel"/>
    <w:tmpl w:val="8E4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5486D"/>
    <w:multiLevelType w:val="multilevel"/>
    <w:tmpl w:val="68D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75ED9"/>
    <w:multiLevelType w:val="hybridMultilevel"/>
    <w:tmpl w:val="6ADE5274"/>
    <w:lvl w:ilvl="0" w:tplc="D4FEC08E">
      <w:start w:val="1"/>
      <w:numFmt w:val="decimal"/>
      <w:lvlText w:val="%1."/>
      <w:lvlJc w:val="left"/>
      <w:pPr>
        <w:ind w:left="82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867243EC">
      <w:numFmt w:val="bullet"/>
      <w:lvlText w:val="•"/>
      <w:lvlJc w:val="left"/>
      <w:pPr>
        <w:ind w:left="1791" w:hanging="361"/>
      </w:pPr>
      <w:rPr>
        <w:rFonts w:hint="default"/>
        <w:lang w:val="en-US" w:eastAsia="en-US" w:bidi="ar-SA"/>
      </w:rPr>
    </w:lvl>
    <w:lvl w:ilvl="2" w:tplc="3724B43E"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ar-SA"/>
      </w:rPr>
    </w:lvl>
    <w:lvl w:ilvl="3" w:tplc="3C1A18A6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ar-SA"/>
      </w:rPr>
    </w:lvl>
    <w:lvl w:ilvl="4" w:tplc="E48C8068">
      <w:numFmt w:val="bullet"/>
      <w:lvlText w:val="•"/>
      <w:lvlJc w:val="left"/>
      <w:pPr>
        <w:ind w:left="4707" w:hanging="361"/>
      </w:pPr>
      <w:rPr>
        <w:rFonts w:hint="default"/>
        <w:lang w:val="en-US" w:eastAsia="en-US" w:bidi="ar-SA"/>
      </w:rPr>
    </w:lvl>
    <w:lvl w:ilvl="5" w:tplc="8E40A02C">
      <w:numFmt w:val="bullet"/>
      <w:lvlText w:val="•"/>
      <w:lvlJc w:val="left"/>
      <w:pPr>
        <w:ind w:left="5679" w:hanging="361"/>
      </w:pPr>
      <w:rPr>
        <w:rFonts w:hint="default"/>
        <w:lang w:val="en-US" w:eastAsia="en-US" w:bidi="ar-SA"/>
      </w:rPr>
    </w:lvl>
    <w:lvl w:ilvl="6" w:tplc="476A1202"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7" w:tplc="3626B5A0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  <w:lvl w:ilvl="8" w:tplc="644E88A8">
      <w:numFmt w:val="bullet"/>
      <w:lvlText w:val="•"/>
      <w:lvlJc w:val="left"/>
      <w:pPr>
        <w:ind w:left="859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A662A6"/>
    <w:multiLevelType w:val="hybridMultilevel"/>
    <w:tmpl w:val="22462188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5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93133AB"/>
    <w:multiLevelType w:val="hybridMultilevel"/>
    <w:tmpl w:val="D9BA35A8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5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FA6BD5"/>
    <w:multiLevelType w:val="multilevel"/>
    <w:tmpl w:val="148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3969FD"/>
    <w:multiLevelType w:val="hybridMultilevel"/>
    <w:tmpl w:val="93D49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220194">
    <w:abstractNumId w:val="5"/>
  </w:num>
  <w:num w:numId="2" w16cid:durableId="2031947742">
    <w:abstractNumId w:val="4"/>
  </w:num>
  <w:num w:numId="3" w16cid:durableId="408231097">
    <w:abstractNumId w:val="8"/>
  </w:num>
  <w:num w:numId="4" w16cid:durableId="2006123486">
    <w:abstractNumId w:val="3"/>
  </w:num>
  <w:num w:numId="5" w16cid:durableId="201670809">
    <w:abstractNumId w:val="2"/>
  </w:num>
  <w:num w:numId="6" w16cid:durableId="1473332932">
    <w:abstractNumId w:val="1"/>
  </w:num>
  <w:num w:numId="7" w16cid:durableId="1592852701">
    <w:abstractNumId w:val="0"/>
  </w:num>
  <w:num w:numId="8" w16cid:durableId="1614900270">
    <w:abstractNumId w:val="7"/>
  </w:num>
  <w:num w:numId="9" w16cid:durableId="1402869714">
    <w:abstractNumId w:val="6"/>
  </w:num>
  <w:num w:numId="10" w16cid:durableId="439420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F3"/>
    <w:rsid w:val="0004665D"/>
    <w:rsid w:val="00057DB3"/>
    <w:rsid w:val="000D60C8"/>
    <w:rsid w:val="0019251C"/>
    <w:rsid w:val="001F103E"/>
    <w:rsid w:val="002169F1"/>
    <w:rsid w:val="0025139A"/>
    <w:rsid w:val="004269A1"/>
    <w:rsid w:val="0046700A"/>
    <w:rsid w:val="00736C93"/>
    <w:rsid w:val="00741829"/>
    <w:rsid w:val="007C7EF5"/>
    <w:rsid w:val="007E1B43"/>
    <w:rsid w:val="007E7FC1"/>
    <w:rsid w:val="008236E0"/>
    <w:rsid w:val="008B082A"/>
    <w:rsid w:val="009477D2"/>
    <w:rsid w:val="00A9690F"/>
    <w:rsid w:val="00AD4039"/>
    <w:rsid w:val="00B42978"/>
    <w:rsid w:val="00B71EC0"/>
    <w:rsid w:val="00BD64A5"/>
    <w:rsid w:val="00C20C37"/>
    <w:rsid w:val="00C34F57"/>
    <w:rsid w:val="00C768BB"/>
    <w:rsid w:val="00D3612B"/>
    <w:rsid w:val="00D467B7"/>
    <w:rsid w:val="00DA26E1"/>
    <w:rsid w:val="00DF48DB"/>
    <w:rsid w:val="00E85B4A"/>
    <w:rsid w:val="00E914C8"/>
    <w:rsid w:val="00EA7B9F"/>
    <w:rsid w:val="00F26151"/>
    <w:rsid w:val="00F30F6B"/>
    <w:rsid w:val="00F32AFF"/>
    <w:rsid w:val="00F7127A"/>
    <w:rsid w:val="00F97CF3"/>
    <w:rsid w:val="00FD79D9"/>
    <w:rsid w:val="0E1C3842"/>
    <w:rsid w:val="3DF37A5D"/>
    <w:rsid w:val="46FBD69E"/>
    <w:rsid w:val="4BAD4879"/>
    <w:rsid w:val="7039A671"/>
    <w:rsid w:val="7239FAD1"/>
    <w:rsid w:val="7B0AF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57D62"/>
  <w15:docId w15:val="{642A4972-A209-9C4E-BE41-B1EB4A0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B42978"/>
  </w:style>
  <w:style w:type="paragraph" w:styleId="Revision">
    <w:name w:val="Revision"/>
    <w:hidden/>
    <w:uiPriority w:val="99"/>
    <w:semiHidden/>
    <w:rsid w:val="001F103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>Uni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Hardman, Jo</cp:lastModifiedBy>
  <cp:revision>36</cp:revision>
  <cp:lastPrinted>2024-07-09T05:46:00Z</cp:lastPrinted>
  <dcterms:created xsi:type="dcterms:W3CDTF">2024-07-09T05:47:00Z</dcterms:created>
  <dcterms:modified xsi:type="dcterms:W3CDTF">2024-10-07T11:15:00Z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D:20160707135244</vt:lpwstr>
  </property>
</Properties>
</file>